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4F" w:rsidRDefault="005D05E0">
      <w:pPr>
        <w:rPr>
          <w:rFonts w:asciiTheme="minorHAnsi" w:eastAsia="Comfortaa" w:hAnsiTheme="minorHAnsi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1494351" cy="1254001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6F4F">
        <w:rPr>
          <w:rFonts w:ascii="Comfortaa" w:eastAsia="Comfortaa" w:hAnsi="Comfortaa" w:cs="Comfortaa"/>
          <w:sz w:val="34"/>
          <w:szCs w:val="34"/>
          <w:lang w:val="el-GR"/>
        </w:rPr>
        <w:t xml:space="preserve">  </w:t>
      </w:r>
      <w:bookmarkStart w:id="0" w:name="_GoBack"/>
      <w:bookmarkEnd w:id="0"/>
    </w:p>
    <w:p w:rsidR="00D0489D" w:rsidRPr="00866F4F" w:rsidRDefault="00866F4F" w:rsidP="000A517E">
      <w:pPr>
        <w:shd w:val="clear" w:color="auto" w:fill="E5DFEC" w:themeFill="accent4" w:themeFillTint="33"/>
        <w:rPr>
          <w:rFonts w:asciiTheme="minorHAnsi" w:eastAsia="Comfortaa" w:hAnsiTheme="minorHAnsi" w:cs="Comfortaa"/>
          <w:b/>
          <w:sz w:val="32"/>
          <w:szCs w:val="32"/>
          <w:lang w:val="el-GR"/>
        </w:rPr>
      </w:pPr>
      <w:r>
        <w:rPr>
          <w:rFonts w:asciiTheme="minorHAnsi" w:eastAsia="Comfortaa" w:hAnsiTheme="minorHAnsi" w:cs="Comfortaa"/>
          <w:b/>
          <w:sz w:val="32"/>
          <w:szCs w:val="32"/>
          <w:lang w:val="el-GR"/>
        </w:rPr>
        <w:t>«</w:t>
      </w:r>
      <w:r w:rsidRPr="00866F4F">
        <w:rPr>
          <w:rFonts w:asciiTheme="minorHAnsi" w:eastAsia="Comfortaa" w:hAnsiTheme="minorHAnsi" w:cs="Comfortaa"/>
          <w:b/>
          <w:sz w:val="32"/>
          <w:szCs w:val="32"/>
          <w:lang w:val="el-GR"/>
        </w:rPr>
        <w:t>Το σχολείο μ</w:t>
      </w:r>
      <w:r w:rsidR="009A718D">
        <w:rPr>
          <w:rFonts w:asciiTheme="minorHAnsi" w:eastAsia="Comfortaa" w:hAnsiTheme="minorHAnsi" w:cs="Comfortaa"/>
          <w:b/>
          <w:sz w:val="32"/>
          <w:szCs w:val="32"/>
          <w:lang w:val="el-GR"/>
        </w:rPr>
        <w:t>ας</w:t>
      </w:r>
      <w:r w:rsidRPr="00866F4F">
        <w:rPr>
          <w:rFonts w:asciiTheme="minorHAnsi" w:eastAsia="Comfortaa" w:hAnsiTheme="minorHAnsi" w:cs="Comfortaa"/>
          <w:b/>
          <w:sz w:val="32"/>
          <w:szCs w:val="32"/>
          <w:lang w:val="el-GR"/>
        </w:rPr>
        <w:t xml:space="preserve"> ως πρέσβης του Ευρωπα</w:t>
      </w:r>
      <w:r w:rsidR="002B4120">
        <w:rPr>
          <w:rFonts w:asciiTheme="minorHAnsi" w:eastAsia="Comfortaa" w:hAnsiTheme="minorHAnsi" w:cs="Comfortaa"/>
          <w:b/>
          <w:sz w:val="32"/>
          <w:szCs w:val="32"/>
          <w:lang w:val="el-GR"/>
        </w:rPr>
        <w:t>ϊ</w:t>
      </w:r>
      <w:r w:rsidRPr="00866F4F">
        <w:rPr>
          <w:rFonts w:asciiTheme="minorHAnsi" w:eastAsia="Comfortaa" w:hAnsiTheme="minorHAnsi" w:cs="Comfortaa"/>
          <w:b/>
          <w:sz w:val="32"/>
          <w:szCs w:val="32"/>
          <w:lang w:val="el-GR"/>
        </w:rPr>
        <w:t>κού Κοινοβουλίου</w:t>
      </w:r>
      <w:r>
        <w:rPr>
          <w:rFonts w:asciiTheme="minorHAnsi" w:eastAsia="Comfortaa" w:hAnsiTheme="minorHAnsi" w:cs="Comfortaa"/>
          <w:b/>
          <w:sz w:val="32"/>
          <w:szCs w:val="32"/>
          <w:lang w:val="el-GR"/>
        </w:rPr>
        <w:t>»</w:t>
      </w:r>
    </w:p>
    <w:p w:rsidR="00866F4F" w:rsidRDefault="00866F4F">
      <w:pPr>
        <w:rPr>
          <w:rFonts w:ascii="Times New Roman" w:eastAsia="Times New Roman" w:hAnsi="Times New Roman" w:cs="Times New Roman"/>
          <w:b/>
          <w:color w:val="0000FF"/>
          <w:sz w:val="56"/>
          <w:szCs w:val="56"/>
          <w:lang w:val="el-GR"/>
        </w:rPr>
      </w:pPr>
      <w:r>
        <w:rPr>
          <w:rFonts w:ascii="Times New Roman" w:eastAsia="Times New Roman" w:hAnsi="Times New Roman" w:cs="Times New Roman"/>
          <w:b/>
          <w:color w:val="0000FF"/>
          <w:sz w:val="56"/>
          <w:szCs w:val="56"/>
          <w:lang w:val="el-GR"/>
        </w:rPr>
        <w:t xml:space="preserve">        </w:t>
      </w:r>
    </w:p>
    <w:p w:rsidR="00D0489D" w:rsidRPr="00866F4F" w:rsidRDefault="00866F4F">
      <w:pPr>
        <w:rPr>
          <w:rFonts w:ascii="Comfortaa" w:eastAsia="Comfortaa" w:hAnsi="Comfortaa" w:cs="Comfortaa"/>
          <w:b/>
          <w:color w:val="0000FF"/>
          <w:sz w:val="54"/>
          <w:szCs w:val="54"/>
          <w:lang w:val="el-GR"/>
        </w:rPr>
      </w:pPr>
      <w:r>
        <w:rPr>
          <w:rFonts w:ascii="Times New Roman" w:eastAsia="Times New Roman" w:hAnsi="Times New Roman" w:cs="Times New Roman"/>
          <w:b/>
          <w:color w:val="0000FF"/>
          <w:sz w:val="56"/>
          <w:szCs w:val="56"/>
          <w:lang w:val="el-GR"/>
        </w:rPr>
        <w:t xml:space="preserve">           </w:t>
      </w:r>
      <w:r w:rsidR="005D05E0" w:rsidRPr="000A517E">
        <w:rPr>
          <w:rFonts w:ascii="Times New Roman" w:eastAsia="Times New Roman" w:hAnsi="Times New Roman" w:cs="Times New Roman"/>
          <w:b/>
          <w:color w:val="0000FF"/>
          <w:sz w:val="56"/>
          <w:szCs w:val="56"/>
          <w:shd w:val="clear" w:color="auto" w:fill="E5DFEC" w:themeFill="accent4" w:themeFillTint="33"/>
          <w:lang w:val="el-GR"/>
        </w:rPr>
        <w:t xml:space="preserve">ΠΡΟΓΡΑΜΜΑ </w:t>
      </w:r>
      <w:r w:rsidR="005D05E0" w:rsidRPr="000A517E">
        <w:rPr>
          <w:rFonts w:ascii="Times New Roman" w:eastAsia="Times New Roman" w:hAnsi="Times New Roman" w:cs="Times New Roman"/>
          <w:b/>
          <w:color w:val="0000FF"/>
          <w:sz w:val="50"/>
          <w:szCs w:val="50"/>
          <w:shd w:val="clear" w:color="auto" w:fill="E5DFEC" w:themeFill="accent4" w:themeFillTint="33"/>
          <w:lang w:val="el-GR"/>
        </w:rPr>
        <w:t>ΗΜΕΡΙΔΑΣ</w:t>
      </w:r>
      <w:r w:rsidR="005D05E0" w:rsidRPr="00866F4F">
        <w:rPr>
          <w:rFonts w:ascii="Times New Roman" w:eastAsia="Times New Roman" w:hAnsi="Times New Roman" w:cs="Times New Roman"/>
          <w:b/>
          <w:color w:val="0000FF"/>
          <w:sz w:val="50"/>
          <w:szCs w:val="50"/>
          <w:lang w:val="el-GR"/>
        </w:rPr>
        <w:t xml:space="preserve"> </w:t>
      </w:r>
      <w:r w:rsidR="005D05E0" w:rsidRPr="00866F4F">
        <w:rPr>
          <w:rFonts w:ascii="Comfortaa" w:eastAsia="Comfortaa" w:hAnsi="Comfortaa" w:cs="Comfortaa"/>
          <w:b/>
          <w:color w:val="0000FF"/>
          <w:sz w:val="48"/>
          <w:szCs w:val="48"/>
          <w:lang w:val="el-GR"/>
        </w:rPr>
        <w:t xml:space="preserve">                 </w:t>
      </w:r>
    </w:p>
    <w:p w:rsidR="00D0489D" w:rsidRPr="00866F4F" w:rsidRDefault="00D0489D">
      <w:pPr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866F4F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Theme="minorHAnsi" w:eastAsia="Comfortaa" w:hAnsiTheme="minorHAnsi" w:cs="Comfortaa"/>
          <w:b/>
          <w:sz w:val="34"/>
          <w:szCs w:val="34"/>
          <w:lang w:val="el-GR"/>
        </w:rPr>
        <w:t xml:space="preserve">                                                         </w:t>
      </w:r>
      <w:r w:rsidR="005D05E0"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10:00</w:t>
      </w:r>
    </w:p>
    <w:p w:rsidR="00D0489D" w:rsidRPr="00AC2519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AC2519">
        <w:rPr>
          <w:rFonts w:ascii="Comfortaa" w:eastAsia="Comfortaa" w:hAnsi="Comfortaa" w:cs="Comfortaa"/>
          <w:b/>
          <w:sz w:val="34"/>
          <w:szCs w:val="34"/>
          <w:lang w:val="el-GR"/>
        </w:rPr>
        <w:t>Χαιρετισμοί</w:t>
      </w:r>
    </w:p>
    <w:p w:rsidR="00D0489D" w:rsidRPr="00866F4F" w:rsidRDefault="00D0489D">
      <w:pPr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EB3BEA">
      <w:pPr>
        <w:rPr>
          <w:rFonts w:ascii="Comfortaa" w:eastAsia="Comfortaa" w:hAnsi="Comfortaa" w:cs="Comfortaa"/>
          <w:sz w:val="34"/>
          <w:szCs w:val="34"/>
        </w:rPr>
      </w:pPr>
      <w:r>
        <w:pict>
          <v:rect id="_x0000_i1025" style="width:0;height:1.5pt" o:hralign="center" o:hrstd="t" o:hr="t" fillcolor="#a0a0a0" stroked="f"/>
        </w:pict>
      </w:r>
    </w:p>
    <w:p w:rsidR="00D0489D" w:rsidRPr="002B4120" w:rsidRDefault="005D05E0">
      <w:pPr>
        <w:rPr>
          <w:rFonts w:ascii="Comfortaa" w:eastAsia="Comfortaa" w:hAnsi="Comfortaa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1494351" cy="125400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sz w:val="34"/>
          <w:szCs w:val="34"/>
          <w:lang w:val="el-GR"/>
        </w:rPr>
        <w:t xml:space="preserve">  </w:t>
      </w:r>
    </w:p>
    <w:p w:rsidR="00D0489D" w:rsidRPr="00866F4F" w:rsidRDefault="005D05E0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2B4120">
        <w:rPr>
          <w:rFonts w:ascii="Comfortaa" w:eastAsia="Comfortaa" w:hAnsi="Comfortaa" w:cs="Comfortaa"/>
          <w:sz w:val="34"/>
          <w:szCs w:val="34"/>
          <w:lang w:val="el-GR"/>
        </w:rPr>
        <w:t xml:space="preserve"> </w:t>
      </w:r>
      <w:r w:rsidR="00866F4F">
        <w:rPr>
          <w:rFonts w:asciiTheme="minorHAnsi" w:eastAsia="Comfortaa" w:hAnsiTheme="minorHAnsi" w:cs="Comfortaa"/>
          <w:sz w:val="34"/>
          <w:szCs w:val="34"/>
          <w:lang w:val="el-GR"/>
        </w:rPr>
        <w:t xml:space="preserve">                                                           </w:t>
      </w:r>
      <w:r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10:15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Μιλτιάδης Μελισσάς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AC2519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AC2519">
        <w:rPr>
          <w:rFonts w:ascii="Comfortaa" w:eastAsia="Comfortaa" w:hAnsi="Comfortaa" w:cs="Comfortaa"/>
          <w:b/>
          <w:sz w:val="34"/>
          <w:szCs w:val="34"/>
          <w:lang w:val="el-GR"/>
        </w:rPr>
        <w:t>Διευθυντής Δευτεροβάθμιας Εκπαίδευσης Κεφαλληνίας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«Η σημασία των σχολικών συμπράξεων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στη Δευτεροβάθμια Εκπαίδευση»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5D05E0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lastRenderedPageBreak/>
        <w:drawing>
          <wp:inline distT="114300" distB="114300" distL="114300" distR="114300">
            <wp:extent cx="1481138" cy="1250038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25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  </w:t>
      </w:r>
    </w:p>
    <w:p w:rsidR="00D0489D" w:rsidRPr="00866F4F" w:rsidRDefault="00866F4F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Theme="minorHAnsi" w:eastAsia="Comfortaa" w:hAnsiTheme="minorHAnsi" w:cs="Comfortaa"/>
          <w:b/>
          <w:sz w:val="34"/>
          <w:szCs w:val="34"/>
          <w:lang w:val="el-GR"/>
        </w:rPr>
        <w:t xml:space="preserve">                                                        </w:t>
      </w:r>
      <w:r w:rsidR="005D05E0"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10:30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Αγγελική Σγώρα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Επίκουρ</w:t>
      </w:r>
      <w:r w:rsidR="007A374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η</w:t>
      </w:r>
      <w:r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 xml:space="preserve"> Καθηγήτρια Τμήματος Ψηφιακών Μέσων και Επικοινωνίας Ιονίου Πανεπιστημίου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«Οι εφαρμογές της τεχνητής νοημοσύνης</w:t>
      </w:r>
      <w:r w:rsidR="007A374E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 xml:space="preserve"> στο εκπαιδευτικό περιβάλλον</w:t>
      </w: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»</w:t>
      </w:r>
    </w:p>
    <w:p w:rsidR="00D0489D" w:rsidRPr="00866F4F" w:rsidRDefault="00D0489D">
      <w:pPr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EB3BEA">
      <w:pPr>
        <w:rPr>
          <w:rFonts w:ascii="Comfortaa" w:eastAsia="Comfortaa" w:hAnsi="Comfortaa" w:cs="Comfortaa"/>
          <w:sz w:val="34"/>
          <w:szCs w:val="34"/>
        </w:rPr>
      </w:pPr>
      <w:r>
        <w:pict>
          <v:rect id="_x0000_i1026" style="width:0;height:1.5pt" o:hralign="center" o:hrstd="t" o:hr="t" fillcolor="#a0a0a0" stroked="f"/>
        </w:pict>
      </w:r>
    </w:p>
    <w:p w:rsidR="00D0489D" w:rsidRPr="002B4120" w:rsidRDefault="005D05E0">
      <w:pPr>
        <w:rPr>
          <w:rFonts w:ascii="Comfortaa" w:eastAsia="Comfortaa" w:hAnsi="Comfortaa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1494351" cy="1254001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sz w:val="34"/>
          <w:szCs w:val="34"/>
          <w:lang w:val="el-GR"/>
        </w:rPr>
        <w:t xml:space="preserve"> </w:t>
      </w:r>
    </w:p>
    <w:p w:rsidR="00D0489D" w:rsidRPr="00866F4F" w:rsidRDefault="005D05E0" w:rsidP="00866F4F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10:45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Γεράσιμος Κολαΐτης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Καθηγητής Παιδοψυχιατρικής και </w:t>
      </w:r>
    </w:p>
    <w:p w:rsidR="00D0489D" w:rsidRPr="00866F4F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>Διευθυντής της Παιδοψυχιατρικής Κλινικής του Εθνικού Καποδιστριακού Πανεπιστημίου Αθηνών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«Έρευνα για επιπτώσεις της πανδημίας στην ψυχική υγεία παιδιών και εφήβων»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5D05E0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1494351" cy="1254001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     </w:t>
      </w:r>
    </w:p>
    <w:p w:rsidR="00D0489D" w:rsidRPr="00866F4F" w:rsidRDefault="005D05E0" w:rsidP="00866F4F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A517E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11:00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Αλίκη Γαλιατσάτου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Σύμβουλος Εκπαίδευσης Επιστημονικής Ευθύνης ΠΕ02 και </w:t>
      </w:r>
    </w:p>
    <w:p w:rsidR="00D0489D" w:rsidRPr="00866F4F" w:rsidRDefault="005D05E0" w:rsidP="000A517E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>Σύμβουλος Εκπαίδευσης Παιδαγωγικής Ευθύνης Γυμνασίου με Λ.Τ. Μεσοβουνίων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«Η αξιοποίηση των Ευρωπαϊκών Προγραμμάτων στη Δευτεροβάθμια Εκπαίδευση»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EB3BEA">
      <w:pPr>
        <w:jc w:val="center"/>
        <w:rPr>
          <w:rFonts w:ascii="Comfortaa" w:eastAsia="Comfortaa" w:hAnsi="Comfortaa" w:cs="Comfortaa"/>
          <w:sz w:val="34"/>
          <w:szCs w:val="34"/>
        </w:rPr>
      </w:pPr>
      <w:r>
        <w:pict>
          <v:rect id="_x0000_i1027" style="width:0;height:1.5pt" o:hralign="center" o:hrstd="t" o:hr="t" fillcolor="#a0a0a0" stroked="f"/>
        </w:pict>
      </w:r>
    </w:p>
    <w:p w:rsidR="00075278" w:rsidRPr="00AC2519" w:rsidRDefault="005D05E0" w:rsidP="002B4120">
      <w:pPr>
        <w:rPr>
          <w:rFonts w:ascii="Comfortaa" w:eastAsia="Comfortaa" w:hAnsi="Comfortaa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 wp14:anchorId="5EEF2A86" wp14:editId="183F49B3">
            <wp:extent cx="1494351" cy="1254001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sz w:val="34"/>
          <w:szCs w:val="34"/>
          <w:lang w:val="el-GR"/>
        </w:rPr>
        <w:t xml:space="preserve">      </w:t>
      </w:r>
      <w:r w:rsidR="002B4120">
        <w:rPr>
          <w:rFonts w:ascii="Comfortaa" w:eastAsia="Comfortaa" w:hAnsi="Comfortaa" w:cs="Comfortaa"/>
          <w:sz w:val="34"/>
          <w:szCs w:val="34"/>
          <w:lang w:val="el-GR"/>
        </w:rPr>
        <w:t xml:space="preserve">                </w:t>
      </w:r>
    </w:p>
    <w:p w:rsidR="00D0489D" w:rsidRPr="00866F4F" w:rsidRDefault="005D05E0" w:rsidP="00075278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11:15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Ιωάννης Πολίτης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 w:rsidP="00075278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>Σύμβουλος Εκπαίδευσης Επιστημονικής Ευθύνης ΠΕ04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 xml:space="preserve">«Η εμπειρία μου ως </w:t>
      </w:r>
      <w:r>
        <w:rPr>
          <w:rFonts w:ascii="Comfortaa" w:eastAsia="Comfortaa" w:hAnsi="Comfortaa" w:cs="Comfortaa"/>
          <w:b/>
          <w:sz w:val="34"/>
          <w:szCs w:val="34"/>
          <w:shd w:val="clear" w:color="auto" w:fill="D9D2E9"/>
        </w:rPr>
        <w:t>Senior</w:t>
      </w: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 xml:space="preserve"> </w:t>
      </w:r>
      <w:r>
        <w:rPr>
          <w:rFonts w:ascii="Comfortaa" w:eastAsia="Comfortaa" w:hAnsi="Comfortaa" w:cs="Comfortaa"/>
          <w:b/>
          <w:sz w:val="34"/>
          <w:szCs w:val="34"/>
          <w:shd w:val="clear" w:color="auto" w:fill="D9D2E9"/>
        </w:rPr>
        <w:t>Ambassador</w:t>
      </w: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»</w:t>
      </w:r>
    </w:p>
    <w:p w:rsidR="00D0489D" w:rsidRPr="00866F4F" w:rsidRDefault="00D0489D">
      <w:pPr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EB3BEA">
      <w:pPr>
        <w:rPr>
          <w:rFonts w:ascii="Comfortaa" w:eastAsia="Comfortaa" w:hAnsi="Comfortaa" w:cs="Comfortaa"/>
          <w:b/>
          <w:sz w:val="34"/>
          <w:szCs w:val="34"/>
        </w:rPr>
      </w:pPr>
      <w:r>
        <w:lastRenderedPageBreak/>
        <w:pict>
          <v:rect id="_x0000_i1028" style="width:0;height:1.5pt" o:hralign="center" o:hrstd="t" o:hr="t" fillcolor="#a0a0a0" stroked="f"/>
        </w:pict>
      </w:r>
    </w:p>
    <w:p w:rsidR="00D0489D" w:rsidRPr="009A718D" w:rsidRDefault="005D05E0">
      <w:pPr>
        <w:jc w:val="center"/>
        <w:rPr>
          <w:rFonts w:ascii="Comfortaa" w:eastAsia="Comfortaa" w:hAnsi="Comfortaa" w:cs="Comfortaa"/>
          <w:b/>
          <w:color w:val="FF0000"/>
          <w:sz w:val="40"/>
          <w:szCs w:val="40"/>
          <w:shd w:val="clear" w:color="auto" w:fill="FFF2CC"/>
          <w:lang w:val="el-GR"/>
        </w:rPr>
      </w:pPr>
      <w:r w:rsidRPr="009A718D">
        <w:rPr>
          <w:rFonts w:ascii="Comfortaa" w:eastAsia="Comfortaa" w:hAnsi="Comfortaa" w:cs="Comfortaa"/>
          <w:b/>
          <w:color w:val="FF0000"/>
          <w:sz w:val="40"/>
          <w:szCs w:val="40"/>
          <w:shd w:val="clear" w:color="auto" w:fill="FFF2CC"/>
          <w:lang w:val="el-GR"/>
        </w:rPr>
        <w:t>11:30 - 12:00 Διάλειμμα</w:t>
      </w:r>
    </w:p>
    <w:p w:rsidR="00D0489D" w:rsidRPr="002B4120" w:rsidRDefault="005D05E0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1494351" cy="1254001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    </w:t>
      </w:r>
    </w:p>
    <w:p w:rsidR="00D0489D" w:rsidRPr="00866F4F" w:rsidRDefault="005D05E0" w:rsidP="00866F4F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12:00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Χάιδω Νικολετάτου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Πρόεδρος της Κοινότητας Μεσοβουνίων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«Η συμβολή της Τοπικής Αυτοδιοίκησης στην Εκπαίδευση»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EB3BEA">
      <w:pPr>
        <w:jc w:val="center"/>
        <w:rPr>
          <w:rFonts w:ascii="Comfortaa" w:eastAsia="Comfortaa" w:hAnsi="Comfortaa" w:cs="Comfortaa"/>
          <w:sz w:val="34"/>
          <w:szCs w:val="34"/>
        </w:rPr>
      </w:pPr>
      <w:r>
        <w:pict>
          <v:rect id="_x0000_i1029" style="width:0;height:1.5pt" o:hralign="center" o:hrstd="t" o:hr="t" fillcolor="#a0a0a0" stroked="f"/>
        </w:pict>
      </w:r>
    </w:p>
    <w:p w:rsidR="00075278" w:rsidRPr="00AC2519" w:rsidRDefault="005D05E0" w:rsidP="00866F4F">
      <w:pPr>
        <w:rPr>
          <w:rFonts w:asciiTheme="minorHAnsi" w:eastAsia="Comfortaa" w:hAnsiTheme="minorHAnsi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 wp14:anchorId="645BE65D" wp14:editId="34A170BA">
            <wp:extent cx="1494351" cy="125400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sz w:val="34"/>
          <w:szCs w:val="34"/>
          <w:lang w:val="el-GR"/>
        </w:rPr>
        <w:t xml:space="preserve"> </w:t>
      </w:r>
      <w:r w:rsidR="00866F4F">
        <w:rPr>
          <w:rFonts w:asciiTheme="minorHAnsi" w:eastAsia="Comfortaa" w:hAnsiTheme="minorHAnsi" w:cs="Comfortaa"/>
          <w:sz w:val="34"/>
          <w:szCs w:val="34"/>
          <w:lang w:val="el-GR"/>
        </w:rPr>
        <w:t xml:space="preserve">                         </w:t>
      </w:r>
    </w:p>
    <w:p w:rsidR="00D0489D" w:rsidRPr="00866F4F" w:rsidRDefault="005D05E0" w:rsidP="00075278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12:15</w:t>
      </w:r>
    </w:p>
    <w:p w:rsidR="00D0489D" w:rsidRPr="00866F4F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  <w:lang w:val="el-GR"/>
        </w:rPr>
        <w:t>Ευαγγελία Σκιαδαρέση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866F4F" w:rsidRDefault="005D05E0" w:rsidP="00075278">
      <w:pPr>
        <w:shd w:val="clear" w:color="auto" w:fill="E5DFEC" w:themeFill="accent4" w:themeFillTint="33"/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lang w:val="el-GR"/>
        </w:rPr>
        <w:t>Υπεύθυνη Σχολικών Δραστηριοτήτων της Δευτεροβάθμιας Εκπαίδευσης Κεφαλληνίας</w:t>
      </w:r>
    </w:p>
    <w:p w:rsidR="00D0489D" w:rsidRPr="00866F4F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5D05E0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2B4120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>«Καινοτόμα Εκπαιδευτικά Προγράμματα»</w:t>
      </w:r>
    </w:p>
    <w:p w:rsidR="00D0489D" w:rsidRDefault="00D0489D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AB7DAC" w:rsidRPr="002B4120" w:rsidRDefault="00AB7DA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Pr="002B4120" w:rsidRDefault="005D05E0">
      <w:pPr>
        <w:rPr>
          <w:rFonts w:ascii="Comfortaa" w:eastAsia="Comfortaa" w:hAnsi="Comfortaa" w:cs="Comfortaa"/>
          <w:b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lastRenderedPageBreak/>
        <w:drawing>
          <wp:inline distT="114300" distB="114300" distL="114300" distR="114300">
            <wp:extent cx="1494351" cy="125400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-21637" b="-21637"/>
                    <a:stretch>
                      <a:fillRect/>
                    </a:stretch>
                  </pic:blipFill>
                  <pic:spPr>
                    <a:xfrm>
                      <a:off x="0" y="0"/>
                      <a:ext cx="1494351" cy="125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4120">
        <w:rPr>
          <w:rFonts w:ascii="Comfortaa" w:eastAsia="Comfortaa" w:hAnsi="Comfortaa" w:cs="Comfortaa"/>
          <w:b/>
          <w:sz w:val="34"/>
          <w:szCs w:val="34"/>
          <w:lang w:val="el-GR"/>
        </w:rPr>
        <w:t xml:space="preserve">                            </w:t>
      </w:r>
    </w:p>
    <w:p w:rsidR="00D0489D" w:rsidRPr="00866F4F" w:rsidRDefault="005D05E0" w:rsidP="00866F4F">
      <w:pPr>
        <w:jc w:val="center"/>
        <w:rPr>
          <w:rFonts w:ascii="Comfortaa" w:eastAsia="Comfortaa" w:hAnsi="Comfortaa" w:cs="Comfortaa"/>
          <w:b/>
          <w:sz w:val="34"/>
          <w:szCs w:val="34"/>
          <w:lang w:val="el-GR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  <w:lang w:val="el-GR"/>
        </w:rPr>
        <w:t>12:30</w:t>
      </w:r>
    </w:p>
    <w:p w:rsidR="00D0489D" w:rsidRPr="00AC2519" w:rsidRDefault="005D05E0" w:rsidP="00075278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 xml:space="preserve">Παρουσίαση δράσεων Γυμνασίου με Λ.Τ. Μεσοβουνίων από </w:t>
      </w:r>
      <w:r>
        <w:rPr>
          <w:rFonts w:ascii="Comfortaa" w:eastAsia="Comfortaa" w:hAnsi="Comfortaa" w:cs="Comfortaa"/>
          <w:b/>
          <w:sz w:val="34"/>
          <w:szCs w:val="34"/>
          <w:shd w:val="clear" w:color="auto" w:fill="D9D2E9"/>
        </w:rPr>
        <w:t>Junior</w:t>
      </w:r>
      <w:r w:rsidRPr="00866F4F"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  <w:t xml:space="preserve"> </w:t>
      </w:r>
      <w:r>
        <w:rPr>
          <w:rFonts w:ascii="Comfortaa" w:eastAsia="Comfortaa" w:hAnsi="Comfortaa" w:cs="Comfortaa"/>
          <w:b/>
          <w:sz w:val="34"/>
          <w:szCs w:val="34"/>
          <w:shd w:val="clear" w:color="auto" w:fill="D9D2E9"/>
        </w:rPr>
        <w:t>Ambassadors</w:t>
      </w:r>
    </w:p>
    <w:p w:rsidR="00075278" w:rsidRPr="00AC2519" w:rsidRDefault="00075278" w:rsidP="00075278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</w:p>
    <w:p w:rsidR="00075278" w:rsidRPr="00AC2519" w:rsidRDefault="00075278" w:rsidP="00075278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D9D2E9"/>
          <w:lang w:val="el-GR"/>
        </w:rPr>
      </w:pPr>
    </w:p>
    <w:p w:rsidR="00D0489D" w:rsidRDefault="005D05E0" w:rsidP="00866F4F">
      <w:pPr>
        <w:jc w:val="center"/>
        <w:rPr>
          <w:rFonts w:ascii="Comfortaa" w:eastAsia="Comfortaa" w:hAnsi="Comfortaa" w:cs="Comfortaa"/>
          <w:b/>
          <w:sz w:val="34"/>
          <w:szCs w:val="34"/>
        </w:rPr>
      </w:pPr>
      <w:r w:rsidRPr="00075278">
        <w:rPr>
          <w:rFonts w:ascii="Comfortaa" w:eastAsia="Comfortaa" w:hAnsi="Comfortaa" w:cs="Comfortaa"/>
          <w:b/>
          <w:sz w:val="34"/>
          <w:szCs w:val="34"/>
          <w:shd w:val="clear" w:color="auto" w:fill="E5DFEC" w:themeFill="accent4" w:themeFillTint="33"/>
        </w:rPr>
        <w:t>13:00</w:t>
      </w:r>
    </w:p>
    <w:p w:rsidR="00D0489D" w:rsidRDefault="00D0489D">
      <w:pPr>
        <w:jc w:val="center"/>
        <w:rPr>
          <w:rFonts w:ascii="Comfortaa" w:eastAsia="Comfortaa" w:hAnsi="Comfortaa" w:cs="Comfortaa"/>
          <w:sz w:val="34"/>
          <w:szCs w:val="34"/>
        </w:rPr>
      </w:pPr>
    </w:p>
    <w:p w:rsidR="00D0489D" w:rsidRDefault="005D05E0">
      <w:pPr>
        <w:jc w:val="center"/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</w:rPr>
      </w:pPr>
      <w:r>
        <w:rPr>
          <w:rFonts w:ascii="Comfortaa" w:eastAsia="Comfortaa" w:hAnsi="Comfortaa" w:cs="Comfortaa"/>
          <w:b/>
          <w:color w:val="0000FF"/>
          <w:sz w:val="34"/>
          <w:szCs w:val="34"/>
          <w:shd w:val="clear" w:color="auto" w:fill="D9D2E9"/>
        </w:rPr>
        <w:t>Ολοκλήρωση Ημερίδας</w:t>
      </w:r>
    </w:p>
    <w:p w:rsidR="00D0489D" w:rsidRDefault="00D0489D">
      <w:pPr>
        <w:jc w:val="center"/>
        <w:rPr>
          <w:rFonts w:ascii="Comfortaa" w:eastAsia="Comfortaa" w:hAnsi="Comfortaa" w:cs="Comfortaa"/>
          <w:b/>
          <w:sz w:val="34"/>
          <w:szCs w:val="34"/>
          <w:shd w:val="clear" w:color="auto" w:fill="C9DAF8"/>
        </w:rPr>
      </w:pPr>
    </w:p>
    <w:p w:rsidR="003C7B5C" w:rsidRDefault="005D05E0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sz w:val="34"/>
          <w:szCs w:val="34"/>
        </w:rPr>
        <w:t xml:space="preserve"> </w:t>
      </w: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114300" distB="114300" distL="114300" distR="114300">
            <wp:extent cx="4678680" cy="2788920"/>
            <wp:effectExtent l="0" t="0" r="762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80" cy="279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fortaa" w:eastAsia="Comfortaa" w:hAnsi="Comfortaa" w:cs="Comfortaa"/>
          <w:sz w:val="34"/>
          <w:szCs w:val="34"/>
        </w:rPr>
        <w:t xml:space="preserve">             </w:t>
      </w: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A60B3A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  <w:r>
        <w:rPr>
          <w:rFonts w:ascii="Comfortaa" w:eastAsia="Comfortaa" w:hAnsi="Comfortaa" w:cs="Comfortaa"/>
          <w:noProof/>
          <w:sz w:val="34"/>
          <w:szCs w:val="34"/>
          <w:lang w:val="el-GR"/>
        </w:rPr>
        <w:drawing>
          <wp:inline distT="0" distB="0" distL="0" distR="0">
            <wp:extent cx="5943600" cy="3384787"/>
            <wp:effectExtent l="0" t="0" r="0" b="6350"/>
            <wp:docPr id="12" name="Εικόνα 12" descr="C:\Users\user\Dropbox\PC\Desktop\af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ropbox\PC\Desktop\afis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5C" w:rsidRDefault="003C7B5C" w:rsidP="00415BF0">
      <w:pPr>
        <w:ind w:left="-993"/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3C7B5C" w:rsidRDefault="003C7B5C">
      <w:pPr>
        <w:jc w:val="center"/>
        <w:rPr>
          <w:rFonts w:ascii="Comfortaa" w:eastAsia="Comfortaa" w:hAnsi="Comfortaa" w:cs="Comfortaa"/>
          <w:sz w:val="34"/>
          <w:szCs w:val="34"/>
          <w:lang w:val="el-GR"/>
        </w:rPr>
      </w:pPr>
    </w:p>
    <w:p w:rsidR="00D0489D" w:rsidRDefault="005D05E0">
      <w:pPr>
        <w:jc w:val="center"/>
        <w:rPr>
          <w:rFonts w:ascii="Comfortaa" w:eastAsia="Comfortaa" w:hAnsi="Comfortaa" w:cs="Comfortaa"/>
          <w:sz w:val="34"/>
          <w:szCs w:val="34"/>
        </w:rPr>
      </w:pPr>
      <w:r>
        <w:rPr>
          <w:rFonts w:ascii="Comfortaa" w:eastAsia="Comfortaa" w:hAnsi="Comfortaa" w:cs="Comfortaa"/>
          <w:sz w:val="34"/>
          <w:szCs w:val="34"/>
        </w:rPr>
        <w:t xml:space="preserve">    </w:t>
      </w:r>
    </w:p>
    <w:sectPr w:rsidR="00D0489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BEA" w:rsidRDefault="00EB3BEA">
      <w:pPr>
        <w:spacing w:line="240" w:lineRule="auto"/>
      </w:pPr>
      <w:r>
        <w:separator/>
      </w:r>
    </w:p>
  </w:endnote>
  <w:endnote w:type="continuationSeparator" w:id="0">
    <w:p w:rsidR="00EB3BEA" w:rsidRDefault="00EB3B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mfortaa">
    <w:altName w:val="Times New Roman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89D" w:rsidRDefault="00D048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BEA" w:rsidRDefault="00EB3BEA">
      <w:pPr>
        <w:spacing w:line="240" w:lineRule="auto"/>
      </w:pPr>
      <w:r>
        <w:separator/>
      </w:r>
    </w:p>
  </w:footnote>
  <w:footnote w:type="continuationSeparator" w:id="0">
    <w:p w:rsidR="00EB3BEA" w:rsidRDefault="00EB3B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89D" w:rsidRDefault="00EB3BE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58.1pt;height:9in;z-index:-251658752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489D"/>
    <w:rsid w:val="00075278"/>
    <w:rsid w:val="000A517E"/>
    <w:rsid w:val="00164711"/>
    <w:rsid w:val="002A71E5"/>
    <w:rsid w:val="002B4120"/>
    <w:rsid w:val="00393D72"/>
    <w:rsid w:val="003C7B5C"/>
    <w:rsid w:val="00415BF0"/>
    <w:rsid w:val="004654DF"/>
    <w:rsid w:val="005D05E0"/>
    <w:rsid w:val="006C6B77"/>
    <w:rsid w:val="006F7811"/>
    <w:rsid w:val="007A374E"/>
    <w:rsid w:val="00866F4F"/>
    <w:rsid w:val="008761EA"/>
    <w:rsid w:val="008B3919"/>
    <w:rsid w:val="009A718D"/>
    <w:rsid w:val="00A60B3A"/>
    <w:rsid w:val="00AB7DAC"/>
    <w:rsid w:val="00AC2519"/>
    <w:rsid w:val="00B36714"/>
    <w:rsid w:val="00D0489D"/>
    <w:rsid w:val="00D352AF"/>
    <w:rsid w:val="00D7777F"/>
    <w:rsid w:val="00E1093D"/>
    <w:rsid w:val="00EB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866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866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866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866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2023-05-12T09:08:00Z</dcterms:created>
  <dcterms:modified xsi:type="dcterms:W3CDTF">2023-05-12T09:09:00Z</dcterms:modified>
</cp:coreProperties>
</file>